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458"/>
        <w:gridCol w:w="143"/>
        <w:gridCol w:w="226"/>
        <w:gridCol w:w="1431"/>
        <w:gridCol w:w="265"/>
        <w:gridCol w:w="1355"/>
        <w:gridCol w:w="606"/>
        <w:gridCol w:w="1104"/>
        <w:gridCol w:w="358"/>
        <w:gridCol w:w="396"/>
        <w:gridCol w:w="1226"/>
        <w:gridCol w:w="660"/>
        <w:gridCol w:w="1788"/>
      </w:tblGrid>
      <w:tr w:rsidR="009E138E" w:rsidRPr="009E138E" w:rsidTr="009E138E">
        <w:trPr>
          <w:jc w:val="center"/>
        </w:trPr>
        <w:tc>
          <w:tcPr>
            <w:tcW w:w="11016" w:type="dxa"/>
            <w:gridSpan w:val="13"/>
            <w:tcBorders>
              <w:bottom w:val="single" w:sz="4" w:space="0" w:color="auto"/>
            </w:tcBorders>
            <w:shd w:val="clear" w:color="auto" w:fill="000000" w:themeFill="text1"/>
            <w:vAlign w:val="center"/>
          </w:tcPr>
          <w:p w:rsidR="00622F77" w:rsidRPr="009E138E" w:rsidRDefault="009E138E" w:rsidP="00717108">
            <w:pPr>
              <w:jc w:val="center"/>
              <w:rPr>
                <w:rFonts w:ascii="Century Gothic" w:hAnsi="Century Gothic"/>
                <w:b/>
                <w:color w:val="FFFFFF" w:themeColor="background1"/>
                <w:sz w:val="40"/>
                <w:szCs w:val="40"/>
              </w:rPr>
            </w:pPr>
            <w:r w:rsidRPr="009E138E">
              <w:rPr>
                <w:rFonts w:ascii="Century Gothic" w:hAnsi="Century Gothic"/>
                <w:b/>
                <w:color w:val="FFFFFF" w:themeColor="background1"/>
                <w:sz w:val="40"/>
                <w:szCs w:val="40"/>
              </w:rPr>
              <w:t>THIRD</w:t>
            </w:r>
            <w:r w:rsidR="00622F77" w:rsidRPr="009E138E">
              <w:rPr>
                <w:rFonts w:ascii="Century Gothic" w:hAnsi="Century Gothic"/>
                <w:b/>
                <w:color w:val="FFFFFF" w:themeColor="background1"/>
                <w:sz w:val="40"/>
                <w:szCs w:val="40"/>
              </w:rPr>
              <w:t xml:space="preserve"> GRADE MATH VOCABULARY WORDS</w:t>
            </w:r>
            <w:r w:rsidRPr="009E138E">
              <w:rPr>
                <w:rFonts w:ascii="Century Gothic" w:hAnsi="Century Gothic"/>
                <w:b/>
                <w:color w:val="FFFFFF" w:themeColor="background1"/>
                <w:sz w:val="40"/>
                <w:szCs w:val="40"/>
              </w:rPr>
              <w:t xml:space="preserve"> FOR PARENTS</w:t>
            </w:r>
          </w:p>
        </w:tc>
      </w:tr>
      <w:tr w:rsidR="00622F77" w:rsidRPr="00984E32" w:rsidTr="00DF530E">
        <w:trPr>
          <w:trHeight w:val="1008"/>
          <w:jc w:val="center"/>
        </w:trPr>
        <w:tc>
          <w:tcPr>
            <w:tcW w:w="11016" w:type="dxa"/>
            <w:gridSpan w:val="13"/>
            <w:tcBorders>
              <w:top w:val="single" w:sz="4" w:space="0" w:color="auto"/>
              <w:left w:val="single" w:sz="4" w:space="0" w:color="auto"/>
              <w:right w:val="single" w:sz="4" w:space="0" w:color="auto"/>
            </w:tcBorders>
            <w:vAlign w:val="center"/>
          </w:tcPr>
          <w:p w:rsidR="00622F77" w:rsidRPr="00DF530E" w:rsidRDefault="00622F77" w:rsidP="00622F77">
            <w:pPr>
              <w:rPr>
                <w:rFonts w:ascii="Century Gothic" w:hAnsi="Century Gothic"/>
                <w:sz w:val="20"/>
                <w:szCs w:val="20"/>
              </w:rPr>
            </w:pPr>
            <w:r w:rsidRPr="00DF530E">
              <w:rPr>
                <w:rFonts w:ascii="Century Gothic" w:hAnsi="Century Gothic"/>
                <w:sz w:val="20"/>
                <w:szCs w:val="20"/>
              </w:rPr>
              <w:t>Learning correct math vocabulary is the first step in mastering math skills and understanding the concepts.  Have your student rephrase the definition in their own words; that is, how they would explain the meaning to a friend, sibling, or you.  Your student should also include a diagram or drawing of the term along with the definition because math is a visual subject.</w:t>
            </w:r>
          </w:p>
        </w:tc>
      </w:tr>
      <w:tr w:rsidR="009E138E" w:rsidRPr="009E138E" w:rsidTr="009E138E">
        <w:trPr>
          <w:jc w:val="center"/>
        </w:trPr>
        <w:tc>
          <w:tcPr>
            <w:tcW w:w="1827" w:type="dxa"/>
            <w:gridSpan w:val="3"/>
            <w:shd w:val="clear" w:color="auto" w:fill="000000" w:themeFill="text1"/>
            <w:vAlign w:val="center"/>
          </w:tcPr>
          <w:p w:rsidR="00622F77" w:rsidRPr="009E138E" w:rsidRDefault="00622F77" w:rsidP="00F22BB3">
            <w:pPr>
              <w:jc w:val="center"/>
              <w:rPr>
                <w:rFonts w:ascii="Century Gothic" w:hAnsi="Century Gothic"/>
                <w:b/>
                <w:color w:val="FFFFFF" w:themeColor="background1"/>
                <w:sz w:val="28"/>
                <w:szCs w:val="28"/>
              </w:rPr>
            </w:pPr>
            <w:r w:rsidRPr="009E138E">
              <w:rPr>
                <w:rFonts w:ascii="Century Gothic" w:hAnsi="Century Gothic"/>
                <w:b/>
                <w:color w:val="FFFFFF" w:themeColor="background1"/>
                <w:sz w:val="28"/>
                <w:szCs w:val="28"/>
              </w:rPr>
              <w:t>WORD</w:t>
            </w:r>
          </w:p>
        </w:tc>
        <w:tc>
          <w:tcPr>
            <w:tcW w:w="5119" w:type="dxa"/>
            <w:gridSpan w:val="6"/>
            <w:shd w:val="clear" w:color="auto" w:fill="000000" w:themeFill="text1"/>
            <w:vAlign w:val="center"/>
          </w:tcPr>
          <w:p w:rsidR="00622F77" w:rsidRPr="009E138E" w:rsidRDefault="00622F77" w:rsidP="00F22BB3">
            <w:pPr>
              <w:jc w:val="center"/>
              <w:rPr>
                <w:rFonts w:ascii="Century Gothic" w:hAnsi="Century Gothic"/>
                <w:b/>
                <w:color w:val="FFFFFF" w:themeColor="background1"/>
                <w:sz w:val="28"/>
                <w:szCs w:val="28"/>
              </w:rPr>
            </w:pPr>
            <w:r w:rsidRPr="009E138E">
              <w:rPr>
                <w:rFonts w:ascii="Century Gothic" w:hAnsi="Century Gothic"/>
                <w:b/>
                <w:color w:val="FFFFFF" w:themeColor="background1"/>
                <w:sz w:val="28"/>
                <w:szCs w:val="28"/>
              </w:rPr>
              <w:t>DEFINITION</w:t>
            </w:r>
          </w:p>
        </w:tc>
        <w:tc>
          <w:tcPr>
            <w:tcW w:w="4070" w:type="dxa"/>
            <w:gridSpan w:val="4"/>
            <w:shd w:val="clear" w:color="auto" w:fill="000000" w:themeFill="text1"/>
            <w:vAlign w:val="center"/>
          </w:tcPr>
          <w:p w:rsidR="00622F77" w:rsidRPr="009E138E" w:rsidRDefault="00622F77" w:rsidP="00F22BB3">
            <w:pPr>
              <w:jc w:val="center"/>
              <w:rPr>
                <w:rFonts w:ascii="Century Gothic" w:hAnsi="Century Gothic"/>
                <w:b/>
                <w:color w:val="FFFFFF" w:themeColor="background1"/>
                <w:sz w:val="28"/>
                <w:szCs w:val="28"/>
              </w:rPr>
            </w:pPr>
            <w:r w:rsidRPr="009E138E">
              <w:rPr>
                <w:rFonts w:ascii="Century Gothic" w:hAnsi="Century Gothic"/>
                <w:b/>
                <w:color w:val="FFFFFF" w:themeColor="background1"/>
                <w:sz w:val="28"/>
                <w:szCs w:val="28"/>
              </w:rPr>
              <w:t>EXAMPLE</w:t>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Angle</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 geometric figure consisting of two rays that share a common endpoint.  The common endpoint is called the vertex.  Angles are measured with a protractor, and the units are expressed in degrees.</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 xml:space="preserve">Types of angles: </w:t>
            </w:r>
          </w:p>
          <w:p w:rsidR="00622F77" w:rsidRPr="00622F77" w:rsidRDefault="00622F77" w:rsidP="00AD5EEE">
            <w:pPr>
              <w:rPr>
                <w:rFonts w:ascii="Century Gothic" w:hAnsi="Century Gothic"/>
                <w:sz w:val="20"/>
                <w:szCs w:val="20"/>
              </w:rPr>
            </w:pPr>
            <w:r w:rsidRPr="00622F77">
              <w:rPr>
                <w:noProof/>
                <w:sz w:val="20"/>
                <w:szCs w:val="20"/>
              </w:rPr>
              <w:drawing>
                <wp:anchor distT="0" distB="0" distL="114300" distR="114300" simplePos="0" relativeHeight="251673600" behindDoc="1" locked="0" layoutInCell="1" allowOverlap="1" wp14:anchorId="6F7F664F" wp14:editId="0584CB5B">
                  <wp:simplePos x="0" y="0"/>
                  <wp:positionH relativeFrom="column">
                    <wp:posOffset>328930</wp:posOffset>
                  </wp:positionH>
                  <wp:positionV relativeFrom="paragraph">
                    <wp:posOffset>-2540</wp:posOffset>
                  </wp:positionV>
                  <wp:extent cx="1697990" cy="695960"/>
                  <wp:effectExtent l="0" t="0" r="0" b="8890"/>
                  <wp:wrapNone/>
                  <wp:docPr id="1" name="Picture 1" descr="https://littlelearnersblog.files.wordpress.com/2013/05/s1eg1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ttlelearnersblog.files.wordpress.com/2013/05/s1eg1angles.gif"/>
                          <pic:cNvPicPr>
                            <a:picLocks noChangeAspect="1" noChangeArrowheads="1"/>
                          </pic:cNvPicPr>
                        </pic:nvPicPr>
                        <pic:blipFill rotWithShape="1">
                          <a:blip r:embed="rId5">
                            <a:biLevel thresh="75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2434" t="11650" r="49056" b="17475"/>
                          <a:stretch/>
                        </pic:blipFill>
                        <pic:spPr bwMode="auto">
                          <a:xfrm>
                            <a:off x="0" y="0"/>
                            <a:ext cx="1697990"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Area</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amount of square units it takes to cover a geometric figure.  Area is inside of a two-dimensional object, and the units are expressed in square units.</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527A0FD7" wp14:editId="2FBE8445">
                  <wp:extent cx="1249009" cy="718458"/>
                  <wp:effectExtent l="0" t="0" r="8890" b="5715"/>
                  <wp:docPr id="2" name="Picture 2" descr="http://www.daniellebianchi.com/images/calculate_area_of_a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niellebianchi.com/images/calculate_area_of_a_rectangle.jpg"/>
                          <pic:cNvPicPr>
                            <a:picLocks noChangeAspect="1" noChangeArrowheads="1"/>
                          </pic:cNvPicPr>
                        </pic:nvPicPr>
                        <pic:blipFill rotWithShape="1">
                          <a:blip r:embed="rId7">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2330" t="5357" r="10267" b="36607"/>
                          <a:stretch/>
                        </pic:blipFill>
                        <pic:spPr bwMode="auto">
                          <a:xfrm>
                            <a:off x="0" y="0"/>
                            <a:ext cx="1249009" cy="7184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Associative Property</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grouping of the numbers being added or multiplied changes, but the result is the same.</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(2 + 3) + 4 = 2 + (3 + 4)</w:t>
            </w:r>
          </w:p>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(2 x  3) x 4 = 2 x (3  x 4)</w:t>
            </w:r>
          </w:p>
        </w:tc>
      </w:tr>
      <w:tr w:rsidR="00622F77" w:rsidRPr="00622F77" w:rsidTr="009E138E">
        <w:trPr>
          <w:trHeight w:val="720"/>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Commutative Property</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order of the numbers being added or multiplied can be switched but the sum or product stays the same.</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3 + 5 = 5 + 3</w:t>
            </w:r>
          </w:p>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3 x 5 = 5 x 3</w:t>
            </w:r>
          </w:p>
        </w:tc>
      </w:tr>
      <w:tr w:rsidR="00622F77" w:rsidRPr="00622F77" w:rsidTr="009E138E">
        <w:trPr>
          <w:trHeight w:val="288"/>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Congruent</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Exactly the same in every way.</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3AE52AC0" wp14:editId="04A5DFDF">
                  <wp:extent cx="552450" cy="221159"/>
                  <wp:effectExtent l="0" t="0" r="0" b="7620"/>
                  <wp:docPr id="3" name="Picture 3" descr="http://www.solving-math-problems.com/image-files/fig_congru_tree1-no-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ving-math-problems.com/image-files/fig_congru_tree1-no-sign.pn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561546" cy="224800"/>
                          </a:xfrm>
                          <a:prstGeom prst="rect">
                            <a:avLst/>
                          </a:prstGeom>
                          <a:noFill/>
                          <a:ln>
                            <a:noFill/>
                          </a:ln>
                        </pic:spPr>
                      </pic:pic>
                    </a:graphicData>
                  </a:graphic>
                </wp:inline>
              </w:drawing>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Denominator</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bottom number or expression of a fraction that often represents the whole portion, when comparing part of a whole.</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In the fraction 2/3, 3 is the denominator.</w:t>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Distributive Property</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Allows you to multiply each term in a parentheses and then add as the final operation</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6A8A1280" wp14:editId="4DF4A3F2">
                  <wp:extent cx="1452433" cy="371475"/>
                  <wp:effectExtent l="0" t="0" r="0" b="0"/>
                  <wp:docPr id="17" name="Picture 17" descr="http://www.coolmath.com/sites/cmat/files/images/05-properties-distributiv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olmath.com/sites/cmat/files/images/05-properties-distributive-03.gif"/>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461135" cy="373701"/>
                          </a:xfrm>
                          <a:prstGeom prst="rect">
                            <a:avLst/>
                          </a:prstGeom>
                          <a:noFill/>
                          <a:ln>
                            <a:noFill/>
                          </a:ln>
                        </pic:spPr>
                      </pic:pic>
                    </a:graphicData>
                  </a:graphic>
                </wp:inline>
              </w:drawing>
            </w:r>
          </w:p>
        </w:tc>
      </w:tr>
      <w:tr w:rsidR="00622F77" w:rsidRPr="00622F77" w:rsidTr="009E138E">
        <w:trPr>
          <w:trHeight w:val="288"/>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Dividend</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value being divided into in a division problem.</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b/>
                <w:sz w:val="20"/>
                <w:szCs w:val="20"/>
              </w:rPr>
              <w:t xml:space="preserve">12 </w:t>
            </w:r>
            <w:r w:rsidRPr="00622F77">
              <w:rPr>
                <w:rFonts w:ascii="Times New Roman" w:hAnsi="Times New Roman" w:cs="Times New Roman"/>
                <w:b/>
                <w:sz w:val="20"/>
                <w:szCs w:val="20"/>
              </w:rPr>
              <w:t>÷</w:t>
            </w:r>
            <w:r w:rsidRPr="00622F77">
              <w:rPr>
                <w:rFonts w:ascii="Century Gothic" w:hAnsi="Century Gothic"/>
                <w:b/>
                <w:sz w:val="20"/>
                <w:szCs w:val="20"/>
              </w:rPr>
              <w:t xml:space="preserve"> </w:t>
            </w:r>
            <w:r w:rsidRPr="00622F77">
              <w:rPr>
                <w:rFonts w:ascii="Century Gothic" w:hAnsi="Century Gothic"/>
                <w:sz w:val="20"/>
                <w:szCs w:val="20"/>
              </w:rPr>
              <w:t>4 = 3</w:t>
            </w:r>
          </w:p>
        </w:tc>
      </w:tr>
      <w:tr w:rsidR="00622F77" w:rsidRPr="00622F77" w:rsidTr="009E138E">
        <w:trPr>
          <w:trHeight w:val="288"/>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Divisor</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value being divided by in a division problem.</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 xml:space="preserve">12 </w:t>
            </w:r>
            <w:r w:rsidRPr="00622F77">
              <w:rPr>
                <w:rFonts w:ascii="Times New Roman" w:hAnsi="Times New Roman" w:cs="Times New Roman"/>
                <w:b/>
                <w:sz w:val="20"/>
                <w:szCs w:val="20"/>
              </w:rPr>
              <w:t xml:space="preserve">÷ </w:t>
            </w:r>
            <w:r w:rsidRPr="00622F77">
              <w:rPr>
                <w:rFonts w:ascii="Century Gothic" w:hAnsi="Century Gothic"/>
                <w:b/>
                <w:sz w:val="20"/>
                <w:szCs w:val="20"/>
              </w:rPr>
              <w:t>4</w:t>
            </w:r>
            <w:r w:rsidRPr="00622F77">
              <w:rPr>
                <w:rFonts w:ascii="Century Gothic" w:hAnsi="Century Gothic"/>
                <w:sz w:val="20"/>
                <w:szCs w:val="20"/>
              </w:rPr>
              <w:t xml:space="preserve"> = 3</w:t>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Equation</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 mathematical sentence that states that two expressions are equal in value.</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3D4266E3" wp14:editId="3771E27D">
                  <wp:extent cx="909379" cy="261257"/>
                  <wp:effectExtent l="0" t="0" r="5080" b="5715"/>
                  <wp:docPr id="4" name="Picture 4" descr="http://thumbs.dreamstime.com/z/2x2-simple-mathematical-formula-2629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2x2-simple-mathematical-formula-26294665.jpg"/>
                          <pic:cNvPicPr>
                            <a:picLocks noChangeAspect="1" noChangeArrowheads="1"/>
                          </pic:cNvPicPr>
                        </pic:nvPicPr>
                        <pic:blipFill rotWithShape="1">
                          <a:blip r:embed="rId11" cstate="print">
                            <a:biLevel thresh="75000"/>
                            <a:extLst>
                              <a:ext uri="{28A0092B-C50C-407E-A947-70E740481C1C}">
                                <a14:useLocalDpi xmlns:a14="http://schemas.microsoft.com/office/drawing/2010/main" val="0"/>
                              </a:ext>
                            </a:extLst>
                          </a:blip>
                          <a:srcRect t="21952" b="39024"/>
                          <a:stretch/>
                        </pic:blipFill>
                        <pic:spPr bwMode="auto">
                          <a:xfrm>
                            <a:off x="0" y="0"/>
                            <a:ext cx="914400" cy="2627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Factors</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Numbers that divide evenly into a number and do not leave a remainder.</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factors of 12 are 1, 2, 3, 4, 6, and 12</w:t>
            </w:r>
          </w:p>
        </w:tc>
      </w:tr>
      <w:tr w:rsidR="00622F77" w:rsidRPr="00622F77" w:rsidTr="009E138E">
        <w:trPr>
          <w:trHeight w:val="720"/>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Fraction</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 xml:space="preserve">A number that is used to express a ratio, often as part of a whole.  A fraction is made up of a numerator and a denominator.  </w:t>
            </w:r>
          </w:p>
        </w:tc>
        <w:tc>
          <w:tcPr>
            <w:tcW w:w="4070" w:type="dxa"/>
            <w:gridSpan w:val="4"/>
            <w:vAlign w:val="center"/>
          </w:tcPr>
          <w:p w:rsidR="00622F77" w:rsidRPr="00622F77" w:rsidRDefault="00F26410" w:rsidP="00AD5EEE">
            <w:pPr>
              <w:jc w:val="center"/>
              <w:rPr>
                <w:rFonts w:ascii="Century Gothic" w:hAnsi="Century Gothic"/>
                <w:sz w:val="20"/>
                <w:szCs w:val="20"/>
              </w:rPr>
            </w:pPr>
            <w:r w:rsidRPr="00622F77">
              <w:rPr>
                <w:noProof/>
                <w:sz w:val="20"/>
                <w:szCs w:val="20"/>
              </w:rPr>
              <w:drawing>
                <wp:anchor distT="0" distB="0" distL="114300" distR="114300" simplePos="0" relativeHeight="251674624" behindDoc="1" locked="0" layoutInCell="1" allowOverlap="1" wp14:anchorId="270AAEF4" wp14:editId="5FE67C70">
                  <wp:simplePos x="0" y="0"/>
                  <wp:positionH relativeFrom="column">
                    <wp:posOffset>83820</wp:posOffset>
                  </wp:positionH>
                  <wp:positionV relativeFrom="paragraph">
                    <wp:posOffset>238760</wp:posOffset>
                  </wp:positionV>
                  <wp:extent cx="2390775" cy="1529715"/>
                  <wp:effectExtent l="19050" t="0" r="0" b="0"/>
                  <wp:wrapNone/>
                  <wp:docPr id="6" name="Picture 6" descr="http://www.proprofs.com/flashcards/upload/a5013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profs.com/flashcards/upload/a5013359.gif"/>
                          <pic:cNvPicPr>
                            <a:picLocks noChangeAspect="1" noChangeArrowheads="1"/>
                          </pic:cNvPicPr>
                        </pic:nvPicPr>
                        <pic:blipFill rotWithShape="1">
                          <a:blip r:embed="rId12">
                            <a:biLevel thresh="75000"/>
                            <a:extLst>
                              <a:ext uri="{BEBA8EAE-BF5A-486C-A8C5-ECC9F3942E4B}">
                                <a14:imgProps xmlns:a14="http://schemas.microsoft.com/office/drawing/2010/main">
                                  <a14:imgLayer r:embed="rId13">
                                    <a14:imgEffect>
                                      <a14:backgroundRemoval t="2871" b="89952" l="3984" r="89641">
                                        <a14:foregroundMark x1="16733" y1="5263" x2="4781" y2="20574"/>
                                        <a14:foregroundMark x1="12351" y1="10526" x2="81673" y2="66029"/>
                                      </a14:backgroundRemoval>
                                    </a14:imgEffect>
                                    <a14:imgEffect>
                                      <a14:sharpenSoften amount="50000"/>
                                    </a14:imgEffect>
                                  </a14:imgLayer>
                                </a14:imgProps>
                              </a:ext>
                              <a:ext uri="{28A0092B-C50C-407E-A947-70E740481C1C}">
                                <a14:useLocalDpi xmlns:a14="http://schemas.microsoft.com/office/drawing/2010/main" val="0"/>
                              </a:ext>
                            </a:extLst>
                          </a:blip>
                          <a:srcRect b="23133"/>
                          <a:stretch/>
                        </pic:blipFill>
                        <pic:spPr bwMode="auto">
                          <a:xfrm rot="19568172">
                            <a:off x="0" y="0"/>
                            <a:ext cx="2390775" cy="152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F77" w:rsidRPr="00622F77">
              <w:rPr>
                <w:rFonts w:ascii="Century Gothic" w:hAnsi="Century Gothic"/>
                <w:sz w:val="20"/>
                <w:szCs w:val="20"/>
              </w:rPr>
              <w:t>In the fraction 5/16, 5 is the numerator and 16 is the denominator.</w:t>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Line</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 straight path that continues in both directions forever.</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mc:AlternateContent>
                <mc:Choice Requires="wps">
                  <w:drawing>
                    <wp:anchor distT="0" distB="0" distL="114300" distR="114300" simplePos="0" relativeHeight="251676672" behindDoc="0" locked="0" layoutInCell="1" allowOverlap="1" wp14:anchorId="2840BE90" wp14:editId="56DB670A">
                      <wp:simplePos x="0" y="0"/>
                      <wp:positionH relativeFrom="column">
                        <wp:posOffset>133985</wp:posOffset>
                      </wp:positionH>
                      <wp:positionV relativeFrom="paragraph">
                        <wp:posOffset>172085</wp:posOffset>
                      </wp:positionV>
                      <wp:extent cx="2162175" cy="0"/>
                      <wp:effectExtent l="38100" t="133350" r="0" b="133350"/>
                      <wp:wrapNone/>
                      <wp:docPr id="7" name="Straight Arrow Connector 7"/>
                      <wp:cNvGraphicFramePr/>
                      <a:graphic xmlns:a="http://schemas.openxmlformats.org/drawingml/2006/main">
                        <a:graphicData uri="http://schemas.microsoft.com/office/word/2010/wordprocessingShape">
                          <wps:wsp>
                            <wps:cNvCnPr/>
                            <wps:spPr>
                              <a:xfrm>
                                <a:off x="0" y="0"/>
                                <a:ext cx="2162175" cy="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55pt;margin-top:13.55pt;width:17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" strokecolor="black [3213]" strokeweight="3pt">
                      <v:stroke startarrow="open" endarrow="open"/>
                    </v:shape>
                  </w:pict>
                </mc:Fallback>
              </mc:AlternateContent>
            </w:r>
            <w:r w:rsidRPr="00622F77">
              <w:rPr>
                <w:noProof/>
                <w:sz w:val="20"/>
                <w:szCs w:val="20"/>
              </w:rPr>
              <w:drawing>
                <wp:anchor distT="0" distB="0" distL="114300" distR="114300" simplePos="0" relativeHeight="251675648" behindDoc="1" locked="0" layoutInCell="1" allowOverlap="1" wp14:anchorId="3A0CC479" wp14:editId="16DA27A2">
                  <wp:simplePos x="0" y="0"/>
                  <wp:positionH relativeFrom="column">
                    <wp:posOffset>255270</wp:posOffset>
                  </wp:positionH>
                  <wp:positionV relativeFrom="paragraph">
                    <wp:posOffset>-8462645</wp:posOffset>
                  </wp:positionV>
                  <wp:extent cx="1926772" cy="800100"/>
                  <wp:effectExtent l="0" t="0" r="0" b="0"/>
                  <wp:wrapNone/>
                  <wp:docPr id="5" name="Picture 5" descr="http://www.k6-geometric-shapes.com/image-fil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6-geometric-shapes.com/image-files/line.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18500" b="54167" l="9500" r="95000"/>
                                    </a14:imgEffect>
                                  </a14:imgLayer>
                                </a14:imgProps>
                              </a:ext>
                              <a:ext uri="{28A0092B-C50C-407E-A947-70E740481C1C}">
                                <a14:useLocalDpi xmlns:a14="http://schemas.microsoft.com/office/drawing/2010/main" val="0"/>
                              </a:ext>
                            </a:extLst>
                          </a:blip>
                          <a:srcRect t="14634" r="4065" b="45529"/>
                          <a:stretch/>
                        </pic:blipFill>
                        <pic:spPr bwMode="auto">
                          <a:xfrm rot="1162466">
                            <a:off x="0" y="0"/>
                            <a:ext cx="1926772"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22F77" w:rsidRPr="00622F77" w:rsidTr="009E138E">
        <w:trPr>
          <w:trHeight w:val="720"/>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Line Segment</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Part of a line – it is two points on a line and all the points between them.</w:t>
            </w:r>
          </w:p>
        </w:tc>
        <w:tc>
          <w:tcPr>
            <w:tcW w:w="4070" w:type="dxa"/>
            <w:gridSpan w:val="4"/>
            <w:vAlign w:val="center"/>
          </w:tcPr>
          <w:p w:rsidR="00622F77" w:rsidRPr="00622F77" w:rsidRDefault="00622F77" w:rsidP="00AD5EEE">
            <w:pPr>
              <w:jc w:val="center"/>
              <w:rPr>
                <w:rFonts w:ascii="Century Gothic" w:hAnsi="Century Gothic"/>
                <w:sz w:val="20"/>
                <w:szCs w:val="20"/>
              </w:rPr>
            </w:pP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Multiple</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 xml:space="preserve">A whole number that another whole number divides into without remainder.  </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Some multiples of 6 are 6, 12, 18, and 24.</w:t>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Numerator</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top number or expression in a fraction.  Often, it represents the part when comparing a part to a whole.</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In the fraction 5/7, 5 is the numerator.</w:t>
            </w:r>
          </w:p>
        </w:tc>
      </w:tr>
      <w:tr w:rsidR="00A5225E" w:rsidRPr="00622F77" w:rsidTr="009E138E">
        <w:trPr>
          <w:trHeight w:val="576"/>
          <w:jc w:val="center"/>
        </w:trPr>
        <w:tc>
          <w:tcPr>
            <w:tcW w:w="1827" w:type="dxa"/>
            <w:gridSpan w:val="3"/>
            <w:vAlign w:val="center"/>
          </w:tcPr>
          <w:p w:rsidR="00A5225E" w:rsidRPr="00622F77" w:rsidRDefault="00A5225E" w:rsidP="00AD5EEE">
            <w:pPr>
              <w:jc w:val="center"/>
              <w:rPr>
                <w:rFonts w:ascii="Century Gothic" w:hAnsi="Century Gothic"/>
                <w:sz w:val="20"/>
                <w:szCs w:val="20"/>
              </w:rPr>
            </w:pPr>
            <w:r>
              <w:rPr>
                <w:rFonts w:ascii="Century Gothic" w:hAnsi="Century Gothic"/>
                <w:sz w:val="20"/>
                <w:szCs w:val="20"/>
              </w:rPr>
              <w:t>Order of Operations</w:t>
            </w:r>
          </w:p>
        </w:tc>
        <w:tc>
          <w:tcPr>
            <w:tcW w:w="5119" w:type="dxa"/>
            <w:gridSpan w:val="6"/>
            <w:vAlign w:val="center"/>
          </w:tcPr>
          <w:p w:rsidR="00A5225E" w:rsidRPr="00622F77" w:rsidRDefault="00A5225E" w:rsidP="00AD5EEE">
            <w:pPr>
              <w:jc w:val="center"/>
              <w:rPr>
                <w:rFonts w:ascii="Century Gothic" w:hAnsi="Century Gothic"/>
                <w:sz w:val="20"/>
                <w:szCs w:val="20"/>
              </w:rPr>
            </w:pPr>
            <w:r>
              <w:rPr>
                <w:rFonts w:ascii="Century Gothic" w:hAnsi="Century Gothic"/>
                <w:sz w:val="20"/>
                <w:szCs w:val="20"/>
              </w:rPr>
              <w:t>An agreed upon order of how to perform the basic math operations so that answers are consistent.</w:t>
            </w:r>
          </w:p>
        </w:tc>
        <w:tc>
          <w:tcPr>
            <w:tcW w:w="4070" w:type="dxa"/>
            <w:gridSpan w:val="4"/>
            <w:vAlign w:val="center"/>
          </w:tcPr>
          <w:p w:rsidR="00A5225E" w:rsidRPr="00622F77" w:rsidRDefault="00A5225E" w:rsidP="00AD5EEE">
            <w:pPr>
              <w:jc w:val="center"/>
              <w:rPr>
                <w:rFonts w:ascii="Century Gothic" w:hAnsi="Century Gothic"/>
                <w:sz w:val="20"/>
                <w:szCs w:val="20"/>
              </w:rPr>
            </w:pPr>
            <w:r>
              <w:rPr>
                <w:rFonts w:ascii="Century Gothic" w:hAnsi="Century Gothic"/>
                <w:sz w:val="20"/>
                <w:szCs w:val="20"/>
              </w:rPr>
              <w:t>MDAS (My Dear Aunt Sally) = Multiplication, then Division, then Addition, then Subtraction</w:t>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Parallel Lines</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Two lines in the same plane that will never intersect or cross.</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noProof/>
                <w:sz w:val="20"/>
                <w:szCs w:val="20"/>
              </w:rPr>
              <mc:AlternateContent>
                <mc:Choice Requires="wps">
                  <w:drawing>
                    <wp:anchor distT="0" distB="0" distL="114300" distR="114300" simplePos="0" relativeHeight="251678720" behindDoc="0" locked="0" layoutInCell="1" allowOverlap="1" wp14:anchorId="4A2F24E1" wp14:editId="0DA699F8">
                      <wp:simplePos x="0" y="0"/>
                      <wp:positionH relativeFrom="column">
                        <wp:posOffset>194945</wp:posOffset>
                      </wp:positionH>
                      <wp:positionV relativeFrom="paragraph">
                        <wp:posOffset>166370</wp:posOffset>
                      </wp:positionV>
                      <wp:extent cx="200025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3.1pt" to="172.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" strokecolor="black [3213]" strokeweight="2.25pt"/>
                  </w:pict>
                </mc:Fallback>
              </mc:AlternateContent>
            </w:r>
            <w:r w:rsidRPr="00622F77">
              <w:rPr>
                <w:rFonts w:ascii="Century Gothic" w:hAnsi="Century Gothic"/>
                <w:noProof/>
                <w:sz w:val="20"/>
                <w:szCs w:val="20"/>
              </w:rPr>
              <mc:AlternateContent>
                <mc:Choice Requires="wps">
                  <w:drawing>
                    <wp:anchor distT="0" distB="0" distL="114300" distR="114300" simplePos="0" relativeHeight="251677696" behindDoc="0" locked="0" layoutInCell="1" allowOverlap="1" wp14:anchorId="4B6D647C" wp14:editId="3EB4B506">
                      <wp:simplePos x="0" y="0"/>
                      <wp:positionH relativeFrom="column">
                        <wp:posOffset>188595</wp:posOffset>
                      </wp:positionH>
                      <wp:positionV relativeFrom="paragraph">
                        <wp:posOffset>3175</wp:posOffset>
                      </wp:positionV>
                      <wp:extent cx="20002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5pt" to="17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" strokecolor="black [3213]" strokeweight="2.25pt"/>
                  </w:pict>
                </mc:Fallback>
              </mc:AlternateContent>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lastRenderedPageBreak/>
              <w:t>Perimeter</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distance around a geometric shape.  Perimeter is found by adding the lengths of all the sides of a geometric polygon.</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5918810" wp14:editId="2B1DA255">
                      <wp:simplePos x="0" y="0"/>
                      <wp:positionH relativeFrom="column">
                        <wp:posOffset>492125</wp:posOffset>
                      </wp:positionH>
                      <wp:positionV relativeFrom="paragraph">
                        <wp:posOffset>66040</wp:posOffset>
                      </wp:positionV>
                      <wp:extent cx="128587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8587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8.75pt;margin-top:5.2pt;width:101.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" fillcolor="white [3212]" strokecolor="black [3213]" strokeweight="2pt"/>
                  </w:pict>
                </mc:Fallback>
              </mc:AlternateContent>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Perpendicular Lines</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Lines that intersect at right angles.</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noProof/>
                <w:sz w:val="20"/>
                <w:szCs w:val="20"/>
              </w:rPr>
              <mc:AlternateContent>
                <mc:Choice Requires="wps">
                  <w:drawing>
                    <wp:anchor distT="0" distB="0" distL="114300" distR="114300" simplePos="0" relativeHeight="251680768" behindDoc="0" locked="0" layoutInCell="1" allowOverlap="1" wp14:anchorId="2AE96C86" wp14:editId="57F51BC2">
                      <wp:simplePos x="0" y="0"/>
                      <wp:positionH relativeFrom="column">
                        <wp:posOffset>388620</wp:posOffset>
                      </wp:positionH>
                      <wp:positionV relativeFrom="paragraph">
                        <wp:posOffset>264160</wp:posOffset>
                      </wp:positionV>
                      <wp:extent cx="1524000" cy="0"/>
                      <wp:effectExtent l="38100" t="133350" r="0" b="133350"/>
                      <wp:wrapNone/>
                      <wp:docPr id="12" name="Straight Arrow Connector 12"/>
                      <wp:cNvGraphicFramePr/>
                      <a:graphic xmlns:a="http://schemas.openxmlformats.org/drawingml/2006/main">
                        <a:graphicData uri="http://schemas.microsoft.com/office/word/2010/wordprocessingShape">
                          <wps:wsp>
                            <wps:cNvCnPr/>
                            <wps:spPr>
                              <a:xfrm>
                                <a:off x="0" y="0"/>
                                <a:ext cx="1524000"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0.6pt;margin-top:20.8pt;width:120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" strokecolor="black [3213]" strokeweight="2.25pt">
                      <v:stroke startarrow="open" endarrow="open"/>
                    </v:shape>
                  </w:pict>
                </mc:Fallback>
              </mc:AlternateContent>
            </w:r>
            <w:r w:rsidRPr="00622F77">
              <w:rPr>
                <w:rFonts w:ascii="Century Gothic" w:hAnsi="Century Gothic"/>
                <w:noProof/>
                <w:sz w:val="20"/>
                <w:szCs w:val="20"/>
              </w:rPr>
              <mc:AlternateContent>
                <mc:Choice Requires="wps">
                  <w:drawing>
                    <wp:anchor distT="0" distB="0" distL="114300" distR="114300" simplePos="0" relativeHeight="251681792" behindDoc="0" locked="0" layoutInCell="1" allowOverlap="1" wp14:anchorId="7136BB76" wp14:editId="5BC2A3D6">
                      <wp:simplePos x="0" y="0"/>
                      <wp:positionH relativeFrom="column">
                        <wp:posOffset>1087120</wp:posOffset>
                      </wp:positionH>
                      <wp:positionV relativeFrom="paragraph">
                        <wp:posOffset>24130</wp:posOffset>
                      </wp:positionV>
                      <wp:extent cx="0" cy="514350"/>
                      <wp:effectExtent l="133350" t="3810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51435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85.6pt;margin-top:1.9pt;width:0;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" strokecolor="black [3213]" strokeweight="2.25pt">
                      <v:stroke startarrow="open" endarrow="open"/>
                    </v:shape>
                  </w:pict>
                </mc:Fallback>
              </mc:AlternateContent>
            </w:r>
          </w:p>
        </w:tc>
      </w:tr>
      <w:tr w:rsidR="00622F77" w:rsidRPr="00622F77" w:rsidTr="009E138E">
        <w:trPr>
          <w:trHeight w:val="432"/>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Place Value</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Where a digit is in a number determines its value (how much it is worth)</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555=500+50+5</w:t>
            </w:r>
          </w:p>
        </w:tc>
      </w:tr>
      <w:tr w:rsidR="00622F77" w:rsidRPr="00622F77" w:rsidTr="009E138E">
        <w:trPr>
          <w:trHeight w:val="288"/>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Product</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answer to a multiplication problem.</w:t>
            </w:r>
          </w:p>
        </w:tc>
        <w:tc>
          <w:tcPr>
            <w:tcW w:w="4070" w:type="dxa"/>
            <w:gridSpan w:val="4"/>
            <w:vAlign w:val="center"/>
          </w:tcPr>
          <w:p w:rsidR="00622F77" w:rsidRPr="00622F77" w:rsidRDefault="00622F77" w:rsidP="00AD5EEE">
            <w:pPr>
              <w:jc w:val="center"/>
              <w:rPr>
                <w:rFonts w:ascii="Century Gothic" w:hAnsi="Century Gothic"/>
                <w:b/>
                <w:sz w:val="20"/>
                <w:szCs w:val="20"/>
              </w:rPr>
            </w:pPr>
            <w:r w:rsidRPr="00622F77">
              <w:rPr>
                <w:rFonts w:ascii="Century Gothic" w:hAnsi="Century Gothic"/>
                <w:sz w:val="20"/>
                <w:szCs w:val="20"/>
              </w:rPr>
              <w:t xml:space="preserve">3 x 4 </w:t>
            </w:r>
            <w:r w:rsidRPr="00622F77">
              <w:rPr>
                <w:rFonts w:ascii="Century Gothic" w:hAnsi="Century Gothic"/>
                <w:b/>
                <w:sz w:val="20"/>
                <w:szCs w:val="20"/>
              </w:rPr>
              <w:t>= 12</w:t>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Quadrilateral</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 four-sided closed geometric figure.</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55144040" wp14:editId="04F1CC97">
                  <wp:extent cx="574568" cy="800100"/>
                  <wp:effectExtent l="0" t="0" r="0" b="0"/>
                  <wp:docPr id="14" name="Picture 14" descr="https://lafinestrade3ra.files.wordpress.com/2013/05/quadrilater2.gif?w=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afinestrade3ra.files.wordpress.com/2013/05/quadrilater2.gif?w=107"/>
                          <pic:cNvPicPr>
                            <a:picLocks noChangeAspect="1" noChangeArrowheads="1"/>
                          </pic:cNvPicPr>
                        </pic:nvPicPr>
                        <pic:blipFill>
                          <a:blip r:embed="rId16">
                            <a:biLevel thresh="50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4568" cy="800100"/>
                          </a:xfrm>
                          <a:prstGeom prst="rect">
                            <a:avLst/>
                          </a:prstGeom>
                          <a:noFill/>
                          <a:ln>
                            <a:noFill/>
                          </a:ln>
                        </pic:spPr>
                      </pic:pic>
                    </a:graphicData>
                  </a:graphic>
                </wp:inline>
              </w:drawing>
            </w:r>
          </w:p>
        </w:tc>
      </w:tr>
      <w:tr w:rsidR="00622F77" w:rsidRPr="00622F77" w:rsidTr="009E138E">
        <w:trPr>
          <w:trHeight w:val="288"/>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Quotient</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answer to a division problem.</w:t>
            </w:r>
          </w:p>
        </w:tc>
        <w:tc>
          <w:tcPr>
            <w:tcW w:w="4070" w:type="dxa"/>
            <w:gridSpan w:val="4"/>
            <w:vAlign w:val="center"/>
          </w:tcPr>
          <w:p w:rsidR="00622F77" w:rsidRPr="00622F77" w:rsidRDefault="00622F77" w:rsidP="00AD5EEE">
            <w:pPr>
              <w:jc w:val="center"/>
              <w:rPr>
                <w:rFonts w:ascii="Century Gothic" w:hAnsi="Century Gothic"/>
                <w:b/>
                <w:sz w:val="20"/>
                <w:szCs w:val="20"/>
              </w:rPr>
            </w:pPr>
            <w:r w:rsidRPr="00622F77">
              <w:rPr>
                <w:rFonts w:ascii="Century Gothic" w:hAnsi="Century Gothic"/>
                <w:sz w:val="20"/>
                <w:szCs w:val="20"/>
              </w:rPr>
              <w:t xml:space="preserve">12 </w:t>
            </w:r>
            <w:r w:rsidRPr="00622F77">
              <w:rPr>
                <w:rFonts w:ascii="Times New Roman" w:hAnsi="Times New Roman" w:cs="Times New Roman"/>
                <w:sz w:val="20"/>
                <w:szCs w:val="20"/>
              </w:rPr>
              <w:t>÷</w:t>
            </w:r>
            <w:r w:rsidRPr="00622F77">
              <w:rPr>
                <w:rFonts w:ascii="Century Gothic" w:hAnsi="Century Gothic"/>
                <w:sz w:val="20"/>
                <w:szCs w:val="20"/>
              </w:rPr>
              <w:t xml:space="preserve">3 </w:t>
            </w:r>
            <w:r w:rsidRPr="00622F77">
              <w:rPr>
                <w:rFonts w:ascii="Century Gothic" w:hAnsi="Century Gothic"/>
                <w:b/>
                <w:sz w:val="20"/>
                <w:szCs w:val="20"/>
              </w:rPr>
              <w:t>= 4</w:t>
            </w:r>
          </w:p>
        </w:tc>
      </w:tr>
      <w:tr w:rsidR="00622F77" w:rsidRPr="00622F77" w:rsidTr="009E138E">
        <w:trPr>
          <w:trHeight w:val="288"/>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Sum</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The answer to an addition problem.</w:t>
            </w:r>
          </w:p>
        </w:tc>
        <w:tc>
          <w:tcPr>
            <w:tcW w:w="4070" w:type="dxa"/>
            <w:gridSpan w:val="4"/>
            <w:vAlign w:val="center"/>
          </w:tcPr>
          <w:p w:rsidR="00622F77" w:rsidRPr="00622F77" w:rsidRDefault="00622F77" w:rsidP="00AD5EEE">
            <w:pPr>
              <w:jc w:val="center"/>
              <w:rPr>
                <w:rFonts w:ascii="Century Gothic" w:hAnsi="Century Gothic"/>
                <w:b/>
                <w:sz w:val="20"/>
                <w:szCs w:val="20"/>
              </w:rPr>
            </w:pPr>
            <w:r w:rsidRPr="00622F77">
              <w:rPr>
                <w:rFonts w:ascii="Century Gothic" w:hAnsi="Century Gothic"/>
                <w:sz w:val="20"/>
                <w:szCs w:val="20"/>
              </w:rPr>
              <w:t xml:space="preserve">3 + 4 </w:t>
            </w:r>
            <w:r w:rsidRPr="00622F77">
              <w:rPr>
                <w:rFonts w:ascii="Century Gothic" w:hAnsi="Century Gothic"/>
                <w:b/>
                <w:sz w:val="20"/>
                <w:szCs w:val="20"/>
              </w:rPr>
              <w:t>= 7</w:t>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Triangle</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 geometric figure with three sides; this is one of the most important of the geometric figures.  The right angle, which contains one right angle, is used in both measurements and in trigonometry.</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4B428190" wp14:editId="517160CE">
                  <wp:extent cx="1539257" cy="839940"/>
                  <wp:effectExtent l="0" t="0" r="3810" b="0"/>
                  <wp:docPr id="15" name="Picture 15" descr="http://mathworld.wolfram.com/images/eps-gif/Triangles_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world.wolfram.com/images/eps-gif/Triangles_750.gif"/>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1553717" cy="847830"/>
                          </a:xfrm>
                          <a:prstGeom prst="rect">
                            <a:avLst/>
                          </a:prstGeom>
                          <a:noFill/>
                          <a:ln>
                            <a:noFill/>
                          </a:ln>
                        </pic:spPr>
                      </pic:pic>
                    </a:graphicData>
                  </a:graphic>
                </wp:inline>
              </w:drawing>
            </w:r>
          </w:p>
        </w:tc>
      </w:tr>
      <w:tr w:rsidR="00622F77" w:rsidRPr="00622F77" w:rsidTr="009E138E">
        <w:trPr>
          <w:trHeight w:val="907"/>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Unit</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 linear measure; it is a part of a line used to measure the length of something.</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noProof/>
                <w:sz w:val="20"/>
                <w:szCs w:val="20"/>
              </w:rPr>
              <w:drawing>
                <wp:inline distT="0" distB="0" distL="0" distR="0" wp14:anchorId="059BA378" wp14:editId="3EDAE3E6">
                  <wp:extent cx="1047750" cy="785813"/>
                  <wp:effectExtent l="0" t="0" r="0" b="0"/>
                  <wp:docPr id="16" name="Picture 16" descr="http://www.spacegrant.montana.edu/msiproject/images/units_of_meas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acegrant.montana.edu/msiproject/images/units_of_measure.gif"/>
                          <pic:cNvPicPr>
                            <a:picLocks noChangeAspect="1" noChangeArrowheads="1"/>
                          </pic:cNvPicPr>
                        </pic:nvPicPr>
                        <pic:blipFill>
                          <a:blip r:embed="rId19" cstate="print">
                            <a:biLevel thresh="50000"/>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47750" cy="785813"/>
                          </a:xfrm>
                          <a:prstGeom prst="rect">
                            <a:avLst/>
                          </a:prstGeom>
                          <a:noFill/>
                          <a:ln>
                            <a:noFill/>
                          </a:ln>
                        </pic:spPr>
                      </pic:pic>
                    </a:graphicData>
                  </a:graphic>
                </wp:inline>
              </w:drawing>
            </w:r>
          </w:p>
        </w:tc>
      </w:tr>
      <w:tr w:rsidR="00622F77" w:rsidRPr="00622F77" w:rsidTr="009E138E">
        <w:trPr>
          <w:trHeight w:val="576"/>
          <w:jc w:val="center"/>
        </w:trPr>
        <w:tc>
          <w:tcPr>
            <w:tcW w:w="1827" w:type="dxa"/>
            <w:gridSpan w:val="3"/>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Variable</w:t>
            </w:r>
          </w:p>
        </w:tc>
        <w:tc>
          <w:tcPr>
            <w:tcW w:w="5119" w:type="dxa"/>
            <w:gridSpan w:val="6"/>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An unknown value, usually represented by a letter of the alphabet.</w:t>
            </w:r>
          </w:p>
        </w:tc>
        <w:tc>
          <w:tcPr>
            <w:tcW w:w="4070" w:type="dxa"/>
            <w:gridSpan w:val="4"/>
            <w:vAlign w:val="center"/>
          </w:tcPr>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n + 10 = 15</w:t>
            </w:r>
          </w:p>
          <w:p w:rsidR="00622F77" w:rsidRPr="00622F77" w:rsidRDefault="00622F77" w:rsidP="00AD5EEE">
            <w:pPr>
              <w:jc w:val="center"/>
              <w:rPr>
                <w:rFonts w:ascii="Century Gothic" w:hAnsi="Century Gothic"/>
                <w:sz w:val="20"/>
                <w:szCs w:val="20"/>
              </w:rPr>
            </w:pPr>
            <w:r w:rsidRPr="00622F77">
              <w:rPr>
                <w:rFonts w:ascii="Century Gothic" w:hAnsi="Century Gothic"/>
                <w:sz w:val="20"/>
                <w:szCs w:val="20"/>
              </w:rPr>
              <w:t>n = 5</w:t>
            </w:r>
          </w:p>
        </w:tc>
      </w:tr>
      <w:tr w:rsidR="00AD5EEE" w:rsidRPr="00A5225E" w:rsidTr="00AD5EEE">
        <w:tblPrEx>
          <w:jc w:val="left"/>
        </w:tblPrEx>
        <w:trPr>
          <w:trHeight w:val="1152"/>
        </w:trPr>
        <w:tc>
          <w:tcPr>
            <w:tcW w:w="11016" w:type="dxa"/>
            <w:gridSpan w:val="13"/>
            <w:vAlign w:val="center"/>
          </w:tcPr>
          <w:p w:rsidR="00AD5EEE" w:rsidRPr="009E138E" w:rsidRDefault="00AD5EEE" w:rsidP="009E138E">
            <w:pPr>
              <w:shd w:val="clear" w:color="auto" w:fill="000000" w:themeFill="text1"/>
              <w:jc w:val="center"/>
              <w:rPr>
                <w:rFonts w:ascii="Century Gothic" w:hAnsi="Century Gothic"/>
                <w:b/>
                <w:color w:val="FFFFFF" w:themeColor="background1"/>
                <w:sz w:val="24"/>
                <w:szCs w:val="24"/>
              </w:rPr>
            </w:pPr>
            <w:r w:rsidRPr="009E138E">
              <w:rPr>
                <w:rFonts w:ascii="Century Gothic" w:hAnsi="Century Gothic"/>
                <w:b/>
                <w:color w:val="FFFFFF" w:themeColor="background1"/>
                <w:sz w:val="24"/>
                <w:szCs w:val="24"/>
              </w:rPr>
              <w:t>Key Terms and Phrases</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Math is a language that uses numbers and symbols, and common terms and phrases appear in math problems to represent the four basic operations and equivalence. Look for the key words and convert them into math symbols that can be worked with to find a final answer.</w:t>
            </w:r>
          </w:p>
        </w:tc>
      </w:tr>
      <w:tr w:rsidR="00AD5EEE" w:rsidRPr="00AD5EEE" w:rsidTr="009E138E">
        <w:tblPrEx>
          <w:jc w:val="left"/>
        </w:tblPrEx>
        <w:tc>
          <w:tcPr>
            <w:tcW w:w="1601" w:type="dxa"/>
            <w:gridSpan w:val="2"/>
            <w:vAlign w:val="center"/>
          </w:tcPr>
          <w:p w:rsidR="00AD5EEE" w:rsidRPr="009E138E" w:rsidRDefault="00AD5EEE" w:rsidP="00AD5EEE">
            <w:pPr>
              <w:jc w:val="center"/>
              <w:rPr>
                <w:rFonts w:ascii="Century Gothic" w:hAnsi="Century Gothic"/>
                <w:b/>
                <w:sz w:val="20"/>
                <w:szCs w:val="20"/>
              </w:rPr>
            </w:pPr>
            <w:r w:rsidRPr="009E138E">
              <w:rPr>
                <w:rFonts w:ascii="Century Gothic" w:hAnsi="Century Gothic"/>
                <w:b/>
                <w:sz w:val="20"/>
                <w:szCs w:val="20"/>
              </w:rPr>
              <w:t>Operation</w:t>
            </w:r>
          </w:p>
        </w:tc>
        <w:tc>
          <w:tcPr>
            <w:tcW w:w="1922" w:type="dxa"/>
            <w:gridSpan w:val="3"/>
            <w:vAlign w:val="center"/>
          </w:tcPr>
          <w:p w:rsidR="00AD5EEE" w:rsidRPr="00AD5EEE" w:rsidRDefault="00AD5EEE" w:rsidP="00AD5EEE">
            <w:pPr>
              <w:jc w:val="center"/>
              <w:rPr>
                <w:rFonts w:ascii="Century Gothic" w:hAnsi="Century Gothic"/>
                <w:b/>
                <w:sz w:val="32"/>
                <w:szCs w:val="32"/>
              </w:rPr>
            </w:pPr>
            <w:r w:rsidRPr="00AD5EEE">
              <w:rPr>
                <w:rFonts w:ascii="Century Gothic" w:hAnsi="Century Gothic"/>
                <w:b/>
                <w:sz w:val="32"/>
                <w:szCs w:val="32"/>
              </w:rPr>
              <w:t>+</w:t>
            </w:r>
          </w:p>
        </w:tc>
        <w:tc>
          <w:tcPr>
            <w:tcW w:w="1961" w:type="dxa"/>
            <w:gridSpan w:val="2"/>
            <w:vAlign w:val="center"/>
          </w:tcPr>
          <w:p w:rsidR="00AD5EEE" w:rsidRPr="00AD5EEE" w:rsidRDefault="00AD5EEE" w:rsidP="00AD5EEE">
            <w:pPr>
              <w:jc w:val="center"/>
              <w:rPr>
                <w:rFonts w:ascii="Century Gothic" w:hAnsi="Century Gothic"/>
                <w:b/>
                <w:sz w:val="32"/>
                <w:szCs w:val="32"/>
              </w:rPr>
            </w:pPr>
            <w:r w:rsidRPr="00AD5EEE">
              <w:rPr>
                <w:rFonts w:ascii="Century Gothic" w:hAnsi="Century Gothic"/>
                <w:b/>
                <w:sz w:val="32"/>
                <w:szCs w:val="32"/>
              </w:rPr>
              <w:t>-</w:t>
            </w:r>
          </w:p>
        </w:tc>
        <w:tc>
          <w:tcPr>
            <w:tcW w:w="1858" w:type="dxa"/>
            <w:gridSpan w:val="3"/>
            <w:vAlign w:val="center"/>
          </w:tcPr>
          <w:p w:rsidR="00AD5EEE" w:rsidRPr="00AD5EEE" w:rsidRDefault="00AD5EEE" w:rsidP="00AD5EEE">
            <w:pPr>
              <w:jc w:val="center"/>
              <w:rPr>
                <w:rFonts w:ascii="Century Gothic" w:hAnsi="Century Gothic"/>
                <w:b/>
                <w:sz w:val="32"/>
                <w:szCs w:val="32"/>
              </w:rPr>
            </w:pPr>
            <w:r w:rsidRPr="00AD5EEE">
              <w:rPr>
                <w:rFonts w:ascii="Century Gothic" w:hAnsi="Century Gothic"/>
                <w:b/>
                <w:sz w:val="32"/>
                <w:szCs w:val="32"/>
              </w:rPr>
              <w:t>x</w:t>
            </w:r>
          </w:p>
        </w:tc>
        <w:tc>
          <w:tcPr>
            <w:tcW w:w="1886" w:type="dxa"/>
            <w:gridSpan w:val="2"/>
            <w:vAlign w:val="center"/>
          </w:tcPr>
          <w:p w:rsidR="00AD5EEE" w:rsidRPr="00AD5EEE" w:rsidRDefault="00AD5EEE" w:rsidP="00AD5EEE">
            <w:pPr>
              <w:jc w:val="center"/>
              <w:rPr>
                <w:rFonts w:ascii="Century Gothic" w:hAnsi="Century Gothic"/>
                <w:b/>
                <w:sz w:val="32"/>
                <w:szCs w:val="32"/>
              </w:rPr>
            </w:pPr>
            <w:r w:rsidRPr="00AD5EEE">
              <w:rPr>
                <w:rFonts w:ascii="Century Gothic" w:hAnsi="Century Gothic" w:cs="Times New Roman"/>
                <w:b/>
                <w:sz w:val="32"/>
                <w:szCs w:val="32"/>
              </w:rPr>
              <w:t>÷</w:t>
            </w:r>
          </w:p>
        </w:tc>
        <w:tc>
          <w:tcPr>
            <w:tcW w:w="1788" w:type="dxa"/>
            <w:vAlign w:val="center"/>
          </w:tcPr>
          <w:p w:rsidR="00AD5EEE" w:rsidRPr="00AD5EEE" w:rsidRDefault="00AD5EEE" w:rsidP="00AD5EEE">
            <w:pPr>
              <w:jc w:val="center"/>
              <w:rPr>
                <w:rFonts w:ascii="Century Gothic" w:hAnsi="Century Gothic"/>
                <w:b/>
                <w:sz w:val="32"/>
                <w:szCs w:val="32"/>
              </w:rPr>
            </w:pPr>
            <w:r w:rsidRPr="00AD5EEE">
              <w:rPr>
                <w:rFonts w:ascii="Century Gothic" w:hAnsi="Century Gothic"/>
                <w:b/>
                <w:sz w:val="32"/>
                <w:szCs w:val="32"/>
              </w:rPr>
              <w:t>=</w:t>
            </w:r>
          </w:p>
        </w:tc>
      </w:tr>
      <w:tr w:rsidR="00AD5EEE" w:rsidRPr="00A5225E" w:rsidTr="009E138E">
        <w:tblPrEx>
          <w:jc w:val="left"/>
        </w:tblPrEx>
        <w:trPr>
          <w:trHeight w:val="1440"/>
        </w:trPr>
        <w:tc>
          <w:tcPr>
            <w:tcW w:w="1601" w:type="dxa"/>
            <w:gridSpan w:val="2"/>
            <w:vAlign w:val="center"/>
          </w:tcPr>
          <w:p w:rsidR="00AD5EEE" w:rsidRPr="009E138E" w:rsidRDefault="00AD5EEE" w:rsidP="00AD5EEE">
            <w:pPr>
              <w:jc w:val="center"/>
              <w:rPr>
                <w:rFonts w:ascii="Century Gothic" w:hAnsi="Century Gothic"/>
                <w:b/>
                <w:sz w:val="20"/>
                <w:szCs w:val="20"/>
              </w:rPr>
            </w:pPr>
            <w:r w:rsidRPr="009E138E">
              <w:rPr>
                <w:rFonts w:ascii="Century Gothic" w:hAnsi="Century Gothic"/>
                <w:b/>
                <w:sz w:val="20"/>
                <w:szCs w:val="20"/>
              </w:rPr>
              <w:t>Key</w:t>
            </w:r>
          </w:p>
          <w:p w:rsidR="00AD5EEE" w:rsidRPr="009E138E" w:rsidRDefault="00AD5EEE" w:rsidP="00AD5EEE">
            <w:pPr>
              <w:jc w:val="center"/>
              <w:rPr>
                <w:rFonts w:ascii="Century Gothic" w:hAnsi="Century Gothic"/>
                <w:b/>
                <w:sz w:val="20"/>
                <w:szCs w:val="20"/>
              </w:rPr>
            </w:pPr>
            <w:r w:rsidRPr="009E138E">
              <w:rPr>
                <w:rFonts w:ascii="Century Gothic" w:hAnsi="Century Gothic"/>
                <w:b/>
                <w:sz w:val="20"/>
                <w:szCs w:val="20"/>
              </w:rPr>
              <w:t>Words</w:t>
            </w:r>
          </w:p>
        </w:tc>
        <w:tc>
          <w:tcPr>
            <w:tcW w:w="1922" w:type="dxa"/>
            <w:gridSpan w:val="3"/>
            <w:vAlign w:val="center"/>
          </w:tcPr>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Add</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Sum</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Increased by</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More than</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Plus</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Exceeds</w:t>
            </w:r>
          </w:p>
        </w:tc>
        <w:tc>
          <w:tcPr>
            <w:tcW w:w="1961" w:type="dxa"/>
            <w:gridSpan w:val="2"/>
            <w:vAlign w:val="center"/>
          </w:tcPr>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Subtract</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Difference</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Decreased by</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Less than</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Minus</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Reduced by</w:t>
            </w:r>
          </w:p>
        </w:tc>
        <w:tc>
          <w:tcPr>
            <w:tcW w:w="1858" w:type="dxa"/>
            <w:gridSpan w:val="3"/>
            <w:vAlign w:val="center"/>
          </w:tcPr>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Multiply</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Product</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Of</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Times</w:t>
            </w:r>
          </w:p>
        </w:tc>
        <w:tc>
          <w:tcPr>
            <w:tcW w:w="1886" w:type="dxa"/>
            <w:gridSpan w:val="2"/>
            <w:vAlign w:val="center"/>
          </w:tcPr>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Divide</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Quotient</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Into</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Split</w:t>
            </w:r>
          </w:p>
        </w:tc>
        <w:tc>
          <w:tcPr>
            <w:tcW w:w="1788" w:type="dxa"/>
            <w:vAlign w:val="center"/>
          </w:tcPr>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Equal</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Result</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Is</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Total</w:t>
            </w:r>
          </w:p>
        </w:tc>
      </w:tr>
      <w:tr w:rsidR="00AD5EEE" w:rsidRPr="009E138E" w:rsidTr="00AD5EEE">
        <w:tblPrEx>
          <w:jc w:val="left"/>
        </w:tblPrEx>
        <w:tc>
          <w:tcPr>
            <w:tcW w:w="11016" w:type="dxa"/>
            <w:gridSpan w:val="13"/>
            <w:vAlign w:val="center"/>
          </w:tcPr>
          <w:p w:rsidR="00AD5EEE" w:rsidRPr="009E138E" w:rsidRDefault="00AD5EEE" w:rsidP="009E138E">
            <w:pPr>
              <w:shd w:val="clear" w:color="auto" w:fill="000000" w:themeFill="text1"/>
              <w:jc w:val="center"/>
              <w:rPr>
                <w:rFonts w:ascii="Century Gothic" w:hAnsi="Century Gothic"/>
                <w:b/>
                <w:color w:val="FFFFFF" w:themeColor="background1"/>
                <w:sz w:val="24"/>
                <w:szCs w:val="24"/>
              </w:rPr>
            </w:pPr>
            <w:r w:rsidRPr="009E138E">
              <w:rPr>
                <w:rFonts w:ascii="Century Gothic" w:hAnsi="Century Gothic"/>
                <w:b/>
                <w:color w:val="FFFFFF" w:themeColor="background1"/>
                <w:sz w:val="24"/>
                <w:szCs w:val="24"/>
              </w:rPr>
              <w:t>Steps to Solving Problems</w:t>
            </w:r>
          </w:p>
          <w:p w:rsidR="00AD5EEE" w:rsidRPr="009E138E" w:rsidRDefault="00AD5EEE" w:rsidP="00AD5EEE">
            <w:pPr>
              <w:jc w:val="center"/>
              <w:rPr>
                <w:rFonts w:ascii="Century Gothic" w:hAnsi="Century Gothic"/>
                <w:sz w:val="20"/>
                <w:szCs w:val="20"/>
              </w:rPr>
            </w:pPr>
            <w:r w:rsidRPr="009E138E">
              <w:rPr>
                <w:rFonts w:ascii="Century Gothic" w:hAnsi="Century Gothic"/>
                <w:sz w:val="20"/>
                <w:szCs w:val="20"/>
              </w:rPr>
              <w:t>By breaking down the process of solving a problem into smaller pieces, you can solve big problems more easily.  Often, you do these steps unconsciously.  Work with your child to instill these habits.</w:t>
            </w:r>
          </w:p>
        </w:tc>
      </w:tr>
      <w:tr w:rsidR="00AD5EEE" w:rsidRPr="009E138E" w:rsidTr="009E138E">
        <w:tblPrEx>
          <w:jc w:val="left"/>
        </w:tblPrEx>
        <w:tc>
          <w:tcPr>
            <w:tcW w:w="1458" w:type="dxa"/>
          </w:tcPr>
          <w:p w:rsidR="00AD5EEE" w:rsidRPr="009E138E" w:rsidRDefault="00AD5EEE" w:rsidP="00DF530E">
            <w:pPr>
              <w:jc w:val="center"/>
              <w:rPr>
                <w:rFonts w:ascii="Century Gothic" w:hAnsi="Century Gothic"/>
                <w:b/>
                <w:sz w:val="20"/>
                <w:szCs w:val="20"/>
              </w:rPr>
            </w:pPr>
            <w:r w:rsidRPr="009E138E">
              <w:rPr>
                <w:rFonts w:ascii="Century Gothic" w:hAnsi="Century Gothic"/>
                <w:b/>
                <w:sz w:val="20"/>
                <w:szCs w:val="20"/>
              </w:rPr>
              <w:t>Step 1</w:t>
            </w:r>
          </w:p>
          <w:p w:rsidR="00AD5EEE" w:rsidRPr="009E138E" w:rsidRDefault="00AD5EEE" w:rsidP="00DF530E">
            <w:pPr>
              <w:jc w:val="center"/>
              <w:rPr>
                <w:rFonts w:ascii="Century Gothic" w:hAnsi="Century Gothic"/>
                <w:sz w:val="20"/>
                <w:szCs w:val="20"/>
              </w:rPr>
            </w:pPr>
            <w:r w:rsidRPr="009E138E">
              <w:rPr>
                <w:rFonts w:ascii="Century Gothic" w:hAnsi="Century Gothic"/>
                <w:sz w:val="20"/>
                <w:szCs w:val="20"/>
              </w:rPr>
              <w:t>Determine what is the question asking for?</w:t>
            </w:r>
          </w:p>
        </w:tc>
        <w:tc>
          <w:tcPr>
            <w:tcW w:w="1800" w:type="dxa"/>
            <w:gridSpan w:val="3"/>
          </w:tcPr>
          <w:p w:rsidR="00AD5EEE" w:rsidRPr="009E138E" w:rsidRDefault="00DF530E" w:rsidP="00DF530E">
            <w:pPr>
              <w:jc w:val="center"/>
              <w:rPr>
                <w:rFonts w:ascii="Century Gothic" w:hAnsi="Century Gothic"/>
                <w:b/>
                <w:sz w:val="20"/>
                <w:szCs w:val="20"/>
              </w:rPr>
            </w:pPr>
            <w:r w:rsidRPr="009E138E">
              <w:rPr>
                <w:rFonts w:ascii="Century Gothic" w:hAnsi="Century Gothic"/>
                <w:b/>
                <w:sz w:val="20"/>
                <w:szCs w:val="20"/>
              </w:rPr>
              <w:t>Step 2</w:t>
            </w:r>
          </w:p>
          <w:p w:rsidR="00DF530E" w:rsidRPr="009E138E" w:rsidRDefault="00DF530E" w:rsidP="00DF530E">
            <w:pPr>
              <w:jc w:val="center"/>
              <w:rPr>
                <w:rFonts w:ascii="Century Gothic" w:hAnsi="Century Gothic"/>
                <w:sz w:val="20"/>
                <w:szCs w:val="20"/>
              </w:rPr>
            </w:pPr>
            <w:r w:rsidRPr="009E138E">
              <w:rPr>
                <w:rFonts w:ascii="Century Gothic" w:hAnsi="Century Gothic"/>
                <w:sz w:val="20"/>
                <w:szCs w:val="20"/>
              </w:rPr>
              <w:t>What is the given information (what do we know)?</w:t>
            </w:r>
          </w:p>
        </w:tc>
        <w:tc>
          <w:tcPr>
            <w:tcW w:w="1620" w:type="dxa"/>
            <w:gridSpan w:val="2"/>
          </w:tcPr>
          <w:p w:rsidR="00AD5EEE" w:rsidRPr="009E138E" w:rsidRDefault="00DF530E" w:rsidP="00DF530E">
            <w:pPr>
              <w:jc w:val="center"/>
              <w:rPr>
                <w:rFonts w:ascii="Century Gothic" w:hAnsi="Century Gothic"/>
                <w:b/>
                <w:sz w:val="20"/>
                <w:szCs w:val="20"/>
              </w:rPr>
            </w:pPr>
            <w:r w:rsidRPr="009E138E">
              <w:rPr>
                <w:rFonts w:ascii="Century Gothic" w:hAnsi="Century Gothic"/>
                <w:b/>
                <w:sz w:val="20"/>
                <w:szCs w:val="20"/>
              </w:rPr>
              <w:t>Step 3</w:t>
            </w:r>
          </w:p>
          <w:p w:rsidR="00DF530E" w:rsidRPr="009E138E" w:rsidRDefault="00DF530E" w:rsidP="00DF530E">
            <w:pPr>
              <w:jc w:val="center"/>
              <w:rPr>
                <w:rFonts w:ascii="Century Gothic" w:hAnsi="Century Gothic"/>
                <w:sz w:val="20"/>
                <w:szCs w:val="20"/>
              </w:rPr>
            </w:pPr>
            <w:r w:rsidRPr="009E138E">
              <w:rPr>
                <w:rFonts w:ascii="Century Gothic" w:hAnsi="Century Gothic"/>
                <w:sz w:val="20"/>
                <w:szCs w:val="20"/>
              </w:rPr>
              <w:t>Do you know or remember a similar problem?</w:t>
            </w:r>
          </w:p>
        </w:tc>
        <w:tc>
          <w:tcPr>
            <w:tcW w:w="1710" w:type="dxa"/>
            <w:gridSpan w:val="2"/>
          </w:tcPr>
          <w:p w:rsidR="00AD5EEE" w:rsidRPr="009E138E" w:rsidRDefault="00DF530E" w:rsidP="00DF530E">
            <w:pPr>
              <w:jc w:val="center"/>
              <w:rPr>
                <w:rFonts w:ascii="Century Gothic" w:hAnsi="Century Gothic"/>
                <w:b/>
                <w:sz w:val="20"/>
                <w:szCs w:val="20"/>
              </w:rPr>
            </w:pPr>
            <w:r w:rsidRPr="009E138E">
              <w:rPr>
                <w:rFonts w:ascii="Century Gothic" w:hAnsi="Century Gothic"/>
                <w:b/>
                <w:sz w:val="20"/>
                <w:szCs w:val="20"/>
              </w:rPr>
              <w:t>Step 4</w:t>
            </w:r>
          </w:p>
          <w:p w:rsidR="00DF530E" w:rsidRPr="009E138E" w:rsidRDefault="00DF530E" w:rsidP="00DF530E">
            <w:pPr>
              <w:jc w:val="center"/>
              <w:rPr>
                <w:rFonts w:ascii="Century Gothic" w:hAnsi="Century Gothic"/>
                <w:sz w:val="20"/>
                <w:szCs w:val="20"/>
              </w:rPr>
            </w:pPr>
            <w:r w:rsidRPr="009E138E">
              <w:rPr>
                <w:rFonts w:ascii="Century Gothic" w:hAnsi="Century Gothic"/>
                <w:sz w:val="20"/>
                <w:szCs w:val="20"/>
              </w:rPr>
              <w:t>What is the plan?</w:t>
            </w:r>
          </w:p>
          <w:p w:rsidR="00DF530E" w:rsidRPr="009E138E" w:rsidRDefault="00DF530E" w:rsidP="00DF530E">
            <w:pPr>
              <w:jc w:val="center"/>
              <w:rPr>
                <w:rFonts w:ascii="Century Gothic" w:hAnsi="Century Gothic"/>
                <w:sz w:val="20"/>
                <w:szCs w:val="20"/>
              </w:rPr>
            </w:pPr>
            <w:r w:rsidRPr="009E138E">
              <w:rPr>
                <w:rFonts w:ascii="Century Gothic" w:hAnsi="Century Gothic"/>
                <w:sz w:val="20"/>
                <w:szCs w:val="20"/>
              </w:rPr>
              <w:t>Can you estimate an answer?</w:t>
            </w:r>
          </w:p>
        </w:tc>
        <w:tc>
          <w:tcPr>
            <w:tcW w:w="1980" w:type="dxa"/>
            <w:gridSpan w:val="3"/>
          </w:tcPr>
          <w:p w:rsidR="00AD5EEE" w:rsidRPr="009E138E" w:rsidRDefault="00DF530E" w:rsidP="00DF530E">
            <w:pPr>
              <w:jc w:val="center"/>
              <w:rPr>
                <w:rFonts w:ascii="Century Gothic" w:hAnsi="Century Gothic"/>
                <w:b/>
                <w:sz w:val="20"/>
                <w:szCs w:val="20"/>
              </w:rPr>
            </w:pPr>
            <w:r w:rsidRPr="009E138E">
              <w:rPr>
                <w:rFonts w:ascii="Century Gothic" w:hAnsi="Century Gothic"/>
                <w:b/>
                <w:sz w:val="20"/>
                <w:szCs w:val="20"/>
              </w:rPr>
              <w:t>Step 5</w:t>
            </w:r>
          </w:p>
          <w:p w:rsidR="00DF530E" w:rsidRPr="009E138E" w:rsidRDefault="00DF530E" w:rsidP="00DF530E">
            <w:pPr>
              <w:jc w:val="center"/>
              <w:rPr>
                <w:rFonts w:ascii="Century Gothic" w:hAnsi="Century Gothic"/>
                <w:sz w:val="20"/>
                <w:szCs w:val="20"/>
              </w:rPr>
            </w:pPr>
            <w:r w:rsidRPr="009E138E">
              <w:rPr>
                <w:rFonts w:ascii="Century Gothic" w:hAnsi="Century Gothic"/>
                <w:sz w:val="20"/>
                <w:szCs w:val="20"/>
              </w:rPr>
              <w:t>Carry out the plan – all attempts to solve the problem will lead to some understanding.</w:t>
            </w:r>
          </w:p>
        </w:tc>
        <w:tc>
          <w:tcPr>
            <w:tcW w:w="2448" w:type="dxa"/>
            <w:gridSpan w:val="2"/>
          </w:tcPr>
          <w:p w:rsidR="00AD5EEE" w:rsidRPr="009E138E" w:rsidRDefault="00DF530E" w:rsidP="00DF530E">
            <w:pPr>
              <w:jc w:val="center"/>
              <w:rPr>
                <w:rFonts w:ascii="Century Gothic" w:hAnsi="Century Gothic"/>
                <w:b/>
                <w:sz w:val="20"/>
                <w:szCs w:val="20"/>
              </w:rPr>
            </w:pPr>
            <w:r w:rsidRPr="009E138E">
              <w:rPr>
                <w:rFonts w:ascii="Century Gothic" w:hAnsi="Century Gothic"/>
                <w:b/>
                <w:sz w:val="20"/>
                <w:szCs w:val="20"/>
              </w:rPr>
              <w:t>Step 6</w:t>
            </w:r>
          </w:p>
          <w:p w:rsidR="00DF530E" w:rsidRPr="009E138E" w:rsidRDefault="00DF530E" w:rsidP="00DF530E">
            <w:pPr>
              <w:jc w:val="center"/>
              <w:rPr>
                <w:rFonts w:ascii="Century Gothic" w:hAnsi="Century Gothic"/>
                <w:sz w:val="20"/>
                <w:szCs w:val="20"/>
              </w:rPr>
            </w:pPr>
            <w:r w:rsidRPr="009E138E">
              <w:rPr>
                <w:rFonts w:ascii="Century Gothic" w:hAnsi="Century Gothic"/>
                <w:sz w:val="20"/>
                <w:szCs w:val="20"/>
              </w:rPr>
              <w:t>Look back and forward – did you answer the question, is the answer reasonable? What did you learn?</w:t>
            </w:r>
          </w:p>
        </w:tc>
        <w:bookmarkStart w:id="0" w:name="_GoBack"/>
        <w:bookmarkEnd w:id="0"/>
      </w:tr>
    </w:tbl>
    <w:p w:rsidR="00AD5EEE" w:rsidRPr="009E138E" w:rsidRDefault="00AD5EEE" w:rsidP="00DF530E">
      <w:pPr>
        <w:rPr>
          <w:sz w:val="20"/>
          <w:szCs w:val="20"/>
        </w:rPr>
      </w:pPr>
    </w:p>
    <w:sectPr w:rsidR="00AD5EEE" w:rsidRPr="009E138E" w:rsidSect="00F22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B3"/>
    <w:rsid w:val="001377F7"/>
    <w:rsid w:val="00160839"/>
    <w:rsid w:val="002A66D5"/>
    <w:rsid w:val="002E5FA2"/>
    <w:rsid w:val="0036378A"/>
    <w:rsid w:val="00404A4A"/>
    <w:rsid w:val="00622F77"/>
    <w:rsid w:val="00984E32"/>
    <w:rsid w:val="009C772B"/>
    <w:rsid w:val="009E138E"/>
    <w:rsid w:val="00A5225E"/>
    <w:rsid w:val="00AD5EEE"/>
    <w:rsid w:val="00BC35EF"/>
    <w:rsid w:val="00DF530E"/>
    <w:rsid w:val="00F22BB3"/>
    <w:rsid w:val="00F26410"/>
    <w:rsid w:val="00F4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microsoft.com/office/2007/relationships/hdphoto" Target="media/hdphoto3.wdp"/><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microsoft.com/office/2007/relationships/hdphoto" Target="media/hdphoto5.wdp"/><Relationship Id="rId2" Type="http://schemas.microsoft.com/office/2007/relationships/stylesWithEffects" Target="stylesWithEffects.xml"/><Relationship Id="rId16" Type="http://schemas.openxmlformats.org/officeDocument/2006/relationships/image" Target="media/image8.png"/><Relationship Id="rId20" Type="http://schemas.microsoft.com/office/2007/relationships/hdphoto" Target="media/hdphoto6.wdp"/><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microsoft.com/office/2007/relationships/hdphoto" Target="media/hdphoto4.wdp"/><Relationship Id="rId10" Type="http://schemas.openxmlformats.org/officeDocument/2006/relationships/image" Target="media/image4.gi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2015-07-24T21:29:00Z</cp:lastPrinted>
  <dcterms:created xsi:type="dcterms:W3CDTF">2015-07-21T20:04:00Z</dcterms:created>
  <dcterms:modified xsi:type="dcterms:W3CDTF">2015-07-24T21:30:00Z</dcterms:modified>
</cp:coreProperties>
</file>